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C55557">
        <w:rPr>
          <w:rFonts w:ascii="Times New Roman" w:hAnsi="Times New Roman" w:cs="Times New Roman"/>
          <w:sz w:val="28"/>
          <w:szCs w:val="28"/>
        </w:rPr>
        <w:t>50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295AEE">
        <w:rPr>
          <w:rFonts w:ascii="Times New Roman" w:hAnsi="Times New Roman" w:cs="Times New Roman"/>
          <w:sz w:val="28"/>
          <w:szCs w:val="28"/>
        </w:rPr>
        <w:t>2</w:t>
      </w:r>
      <w:r w:rsidR="00C55557">
        <w:rPr>
          <w:rFonts w:ascii="Times New Roman" w:hAnsi="Times New Roman" w:cs="Times New Roman"/>
          <w:sz w:val="28"/>
          <w:szCs w:val="28"/>
        </w:rPr>
        <w:t>6</w:t>
      </w:r>
      <w:r w:rsidR="00D553E1">
        <w:rPr>
          <w:rFonts w:ascii="Times New Roman" w:hAnsi="Times New Roman" w:cs="Times New Roman"/>
          <w:sz w:val="28"/>
          <w:szCs w:val="28"/>
        </w:rPr>
        <w:t xml:space="preserve"> de abril de 2016.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C55557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Senhor Diretor Responsável </w:t>
      </w:r>
    </w:p>
    <w:p w:rsidR="005F5944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46C38">
        <w:rPr>
          <w:rFonts w:ascii="Times New Roman" w:hAnsi="Times New Roman" w:cs="Times New Roman"/>
          <w:sz w:val="28"/>
          <w:szCs w:val="28"/>
        </w:rPr>
        <w:t>REQUERIMENTO</w:t>
      </w:r>
      <w:r w:rsidR="005F5944">
        <w:rPr>
          <w:rFonts w:ascii="Times New Roman" w:hAnsi="Times New Roman" w:cs="Times New Roman"/>
          <w:sz w:val="28"/>
          <w:szCs w:val="28"/>
        </w:rPr>
        <w:t xml:space="preserve">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295AEE">
        <w:rPr>
          <w:rFonts w:ascii="Times New Roman" w:hAnsi="Times New Roman" w:cs="Times New Roman"/>
          <w:sz w:val="28"/>
          <w:szCs w:val="28"/>
        </w:rPr>
        <w:t xml:space="preserve">Paulo Ribeiro </w:t>
      </w:r>
      <w:r w:rsidR="00046C38">
        <w:rPr>
          <w:rFonts w:ascii="Times New Roman" w:hAnsi="Times New Roman" w:cs="Times New Roman"/>
          <w:sz w:val="28"/>
          <w:szCs w:val="28"/>
        </w:rPr>
        <w:t>aprov</w:t>
      </w:r>
      <w:r w:rsidR="00C55557">
        <w:rPr>
          <w:rFonts w:ascii="Times New Roman" w:hAnsi="Times New Roman" w:cs="Times New Roman"/>
          <w:sz w:val="28"/>
          <w:szCs w:val="28"/>
        </w:rPr>
        <w:t>ado na Sessão Ordinária do dia 25</w:t>
      </w:r>
      <w:r w:rsidR="00046C38">
        <w:rPr>
          <w:rFonts w:ascii="Times New Roman" w:hAnsi="Times New Roman" w:cs="Times New Roman"/>
          <w:sz w:val="28"/>
          <w:szCs w:val="28"/>
        </w:rPr>
        <w:t xml:space="preserve"> de abril de 2016, </w:t>
      </w:r>
      <w:r w:rsidR="00295AEE" w:rsidRPr="00295AEE">
        <w:rPr>
          <w:rFonts w:ascii="Times New Roman" w:hAnsi="Times New Roman" w:cs="Times New Roman"/>
          <w:sz w:val="28"/>
          <w:szCs w:val="28"/>
        </w:rPr>
        <w:t xml:space="preserve">solicitando </w:t>
      </w:r>
      <w:r w:rsidR="00C55557">
        <w:rPr>
          <w:rFonts w:ascii="Times New Roman" w:hAnsi="Times New Roman" w:cs="Times New Roman"/>
          <w:sz w:val="28"/>
          <w:szCs w:val="28"/>
        </w:rPr>
        <w:t>as seguintes informações:</w:t>
      </w:r>
    </w:p>
    <w:p w:rsidR="00C55557" w:rsidRDefault="00C55557" w:rsidP="00C55557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Relação de funcionários lotados no escritório municipal e que cargo cada um ocupa na hierarquia funcional;</w:t>
      </w:r>
    </w:p>
    <w:p w:rsidR="00C55557" w:rsidRDefault="00C55557" w:rsidP="00C55557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Qual o valor gasto pelo município com a manutenção deste escritório municipal;</w:t>
      </w:r>
    </w:p>
    <w:p w:rsidR="00C55557" w:rsidRPr="00C55557" w:rsidRDefault="00C55557" w:rsidP="00C55557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Relatório do projeto realizado em 2015, o qual beneficiaria 136 </w:t>
      </w:r>
      <w:proofErr w:type="spellStart"/>
      <w:r>
        <w:rPr>
          <w:rFonts w:ascii="Times New Roman" w:hAnsi="Times New Roman" w:cs="Times New Roman"/>
          <w:sz w:val="28"/>
          <w:szCs w:val="28"/>
        </w:rPr>
        <w:t>familias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pequenos agricultores.  </w:t>
      </w:r>
    </w:p>
    <w:p w:rsidR="00C1391B" w:rsidRPr="00295AEE" w:rsidRDefault="0001153E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 w:rsidRPr="00295AEE">
        <w:rPr>
          <w:rFonts w:ascii="Times New Roman" w:hAnsi="Times New Roman" w:cs="Times New Roman"/>
          <w:sz w:val="28"/>
          <w:szCs w:val="28"/>
        </w:rPr>
        <w:t xml:space="preserve">      </w:t>
      </w:r>
      <w:r w:rsidR="00D2744C" w:rsidRPr="00295AEE">
        <w:rPr>
          <w:rFonts w:ascii="Times New Roman" w:hAnsi="Times New Roman" w:cs="Times New Roman"/>
          <w:sz w:val="28"/>
          <w:szCs w:val="28"/>
        </w:rPr>
        <w:tab/>
      </w:r>
      <w:r w:rsidR="00D2744C" w:rsidRPr="00295AEE">
        <w:rPr>
          <w:rFonts w:ascii="Times New Roman" w:hAnsi="Times New Roman" w:cs="Times New Roman"/>
          <w:sz w:val="28"/>
          <w:szCs w:val="28"/>
        </w:rPr>
        <w:tab/>
      </w:r>
      <w:r w:rsidR="00D2744C" w:rsidRPr="00295AEE">
        <w:rPr>
          <w:rFonts w:ascii="Times New Roman" w:hAnsi="Times New Roman" w:cs="Times New Roman"/>
          <w:sz w:val="28"/>
          <w:szCs w:val="28"/>
        </w:rPr>
        <w:tab/>
      </w:r>
      <w:r w:rsidR="00D2744C" w:rsidRPr="00295AEE">
        <w:rPr>
          <w:rFonts w:ascii="Times New Roman" w:hAnsi="Times New Roman" w:cs="Times New Roman"/>
          <w:sz w:val="28"/>
          <w:szCs w:val="28"/>
        </w:rPr>
        <w:tab/>
      </w:r>
      <w:r w:rsidR="00D2744C" w:rsidRPr="00295AEE">
        <w:rPr>
          <w:rFonts w:ascii="Times New Roman" w:hAnsi="Times New Roman" w:cs="Times New Roman"/>
          <w:sz w:val="28"/>
          <w:szCs w:val="28"/>
        </w:rPr>
        <w:tab/>
      </w:r>
      <w:r w:rsidRPr="00295AE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295AEE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6C38" w:rsidRDefault="00046C38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 w:rsidR="008751DA">
        <w:rPr>
          <w:rFonts w:ascii="Times New Roman" w:hAnsi="Times New Roman" w:cs="Times New Roman"/>
          <w:sz w:val="28"/>
          <w:szCs w:val="28"/>
        </w:rPr>
        <w:t>Ilmo</w:t>
      </w:r>
      <w:proofErr w:type="spellEnd"/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875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Diretor do Escritório da EMATER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  <w:bookmarkStart w:id="0" w:name="_GoBack"/>
      <w:bookmarkEnd w:id="0"/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E3E36"/>
    <w:multiLevelType w:val="hybridMultilevel"/>
    <w:tmpl w:val="A064ABCE"/>
    <w:lvl w:ilvl="0" w:tplc="EF7AC5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E60A8"/>
    <w:multiLevelType w:val="hybridMultilevel"/>
    <w:tmpl w:val="99DC3CBC"/>
    <w:lvl w:ilvl="0" w:tplc="88FEE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1153E"/>
    <w:rsid w:val="00037E32"/>
    <w:rsid w:val="00041388"/>
    <w:rsid w:val="00046240"/>
    <w:rsid w:val="00046C38"/>
    <w:rsid w:val="00097688"/>
    <w:rsid w:val="000E2FBD"/>
    <w:rsid w:val="000F450A"/>
    <w:rsid w:val="00101031"/>
    <w:rsid w:val="001231D9"/>
    <w:rsid w:val="0017629A"/>
    <w:rsid w:val="001A2692"/>
    <w:rsid w:val="001A50FE"/>
    <w:rsid w:val="00240D15"/>
    <w:rsid w:val="00295AEE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751DA"/>
    <w:rsid w:val="008A43D9"/>
    <w:rsid w:val="00901FC8"/>
    <w:rsid w:val="00964206"/>
    <w:rsid w:val="00980DE9"/>
    <w:rsid w:val="009E176E"/>
    <w:rsid w:val="00A7035A"/>
    <w:rsid w:val="00AE53E5"/>
    <w:rsid w:val="00AE6DA9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55557"/>
    <w:rsid w:val="00CF6589"/>
    <w:rsid w:val="00D2744C"/>
    <w:rsid w:val="00D33CDB"/>
    <w:rsid w:val="00D356E5"/>
    <w:rsid w:val="00D553E1"/>
    <w:rsid w:val="00D76CE2"/>
    <w:rsid w:val="00D815F1"/>
    <w:rsid w:val="00D9156D"/>
    <w:rsid w:val="00D93830"/>
    <w:rsid w:val="00D94B16"/>
    <w:rsid w:val="00DE3720"/>
    <w:rsid w:val="00DE537B"/>
    <w:rsid w:val="00E354CB"/>
    <w:rsid w:val="00E718C3"/>
    <w:rsid w:val="00EB65F1"/>
    <w:rsid w:val="00EC7F93"/>
    <w:rsid w:val="00ED0E01"/>
    <w:rsid w:val="00F000BD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4</cp:revision>
  <cp:lastPrinted>2016-04-26T19:20:00Z</cp:lastPrinted>
  <dcterms:created xsi:type="dcterms:W3CDTF">2016-04-26T12:21:00Z</dcterms:created>
  <dcterms:modified xsi:type="dcterms:W3CDTF">2016-04-26T19:20:00Z</dcterms:modified>
</cp:coreProperties>
</file>